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Заявки</w:t>
      </w:r>
      <w:r>
        <w:rPr>
          <w:rFonts w:ascii="Times New Roman" w:hAnsi="Times New Roman"/>
          <w:b w:val="1"/>
          <w:i w:val="1"/>
          <w:sz w:val="28"/>
        </w:rPr>
        <w:t xml:space="preserve"> образовательных учреждений </w:t>
      </w:r>
      <w:r>
        <w:rPr>
          <w:rFonts w:ascii="Times New Roman" w:hAnsi="Times New Roman"/>
          <w:b w:val="1"/>
          <w:i w:val="1"/>
          <w:sz w:val="28"/>
        </w:rPr>
        <w:t>в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I</w:t>
      </w:r>
      <w:r>
        <w:rPr>
          <w:rFonts w:ascii="Times New Roman" w:hAnsi="Times New Roman"/>
          <w:b w:val="1"/>
          <w:i w:val="1"/>
          <w:sz w:val="28"/>
        </w:rPr>
        <w:t>V</w:t>
      </w:r>
      <w:r>
        <w:rPr>
          <w:rFonts w:ascii="Times New Roman" w:hAnsi="Times New Roman"/>
          <w:b w:val="1"/>
          <w:i w:val="1"/>
          <w:sz w:val="28"/>
        </w:rPr>
        <w:t xml:space="preserve"> Международной детско – юношеской премии «Экология – дело каждого»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118"/>
        <w:gridCol w:w="3118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Образовательное учреждение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Style w:val="Style_1_ch"/>
                <w:rFonts w:ascii="Times New Roman" w:hAnsi="Times New Roman"/>
                <w:b w:val="1"/>
                <w:color w:val="000000"/>
                <w:sz w:val="28"/>
              </w:rPr>
              <w:t>Номер заявки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Style w:val="Style_1_ch"/>
                <w:rFonts w:ascii="Times New Roman" w:hAnsi="Times New Roman"/>
                <w:b w:val="1"/>
                <w:color w:val="000000"/>
                <w:sz w:val="28"/>
              </w:rPr>
              <w:t>Контактные данные ответственного лица от учреждения для взаимодействия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МОУ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"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СОШ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№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7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" г. Саратов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198255</w:t>
            </w:r>
            <w:r>
              <w:rPr>
                <w:rStyle w:val="Style_1_ch"/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, </w:t>
            </w:r>
            <w:r>
              <w:rPr>
                <w:rStyle w:val="Style_1_ch"/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199118</w:t>
            </w:r>
            <w:r>
              <w:rPr>
                <w:rStyle w:val="Style_1_ch"/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;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ФИО, должность, раб/моб.тел.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A000000">
      <w:pPr>
        <w:spacing w:after="0"/>
        <w:ind/>
        <w:rPr>
          <w:rFonts w:ascii="Times New Roman" w:hAnsi="Times New Roman"/>
        </w:rPr>
      </w:pPr>
    </w:p>
    <w:sectPr>
      <w:pgSz w:h="16838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FollowedHyperlink"/>
    <w:basedOn w:val="Style_4"/>
    <w:link w:val="Style_3_ch"/>
    <w:rPr>
      <w:color w:themeColor="followedHyperlink" w:val="800080"/>
      <w:u w:val="single"/>
    </w:rPr>
  </w:style>
  <w:style w:styleId="Style_3_ch" w:type="character">
    <w:name w:val="FollowedHyperlink"/>
    <w:basedOn w:val="Style_4_ch"/>
    <w:link w:val="Style_3"/>
    <w:rPr>
      <w:color w:themeColor="followedHyperlink" w:val="800080"/>
      <w:u w:val="single"/>
    </w:rPr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4"/>
    <w:link w:val="Style_13_ch"/>
    <w:rPr>
      <w:color w:themeColor="hyperlink" w:val="0000FF"/>
      <w:u w:val="single"/>
    </w:rPr>
  </w:style>
  <w:style w:styleId="Style_13_ch" w:type="character">
    <w:name w:val="Hyperlink"/>
    <w:basedOn w:val="Style_4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2024-01-11T12:34:10Z</dcterms:modified>
</cp:coreProperties>
</file>